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43" w:rsidRPr="00512295" w:rsidRDefault="00EA2608" w:rsidP="00EA2608">
      <w:pPr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512295">
        <w:rPr>
          <w:rFonts w:ascii="Times New Roman" w:hAnsi="Times New Roman" w:cs="Times New Roman"/>
          <w:b/>
          <w:i/>
          <w:sz w:val="36"/>
          <w:szCs w:val="36"/>
          <w:lang w:val="uk-UA"/>
        </w:rPr>
        <w:t>У ПОШУКАХ  МУДРОСТІ</w:t>
      </w:r>
    </w:p>
    <w:p w:rsidR="00EA2608" w:rsidRDefault="00EA260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2CE1">
        <w:rPr>
          <w:rFonts w:ascii="Times New Roman" w:hAnsi="Times New Roman" w:cs="Times New Roman"/>
          <w:sz w:val="28"/>
          <w:szCs w:val="28"/>
          <w:lang w:val="uk-UA"/>
        </w:rPr>
        <w:t>Командне змагання учнів 7 класу</w:t>
      </w:r>
    </w:p>
    <w:p w:rsidR="00512295" w:rsidRDefault="00512295" w:rsidP="00EA260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Мудрість – це сукупність істин,</w:t>
      </w:r>
    </w:p>
    <w:p w:rsidR="00512295" w:rsidRDefault="00512295" w:rsidP="00EA260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здобутих розумом, спостереженням   </w:t>
      </w:r>
    </w:p>
    <w:p w:rsidR="00512295" w:rsidRDefault="00512295" w:rsidP="00EA260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і досвідом, застосованих до життя, - </w:t>
      </w:r>
    </w:p>
    <w:p w:rsidR="00512295" w:rsidRDefault="00512295" w:rsidP="00EA260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це гармонія ідей і життя.</w:t>
      </w:r>
    </w:p>
    <w:p w:rsidR="00512295" w:rsidRPr="00512295" w:rsidRDefault="00512295" w:rsidP="00EA260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І.О.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Гончаров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російський письменник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</w:t>
      </w:r>
    </w:p>
    <w:p w:rsidR="00EA2608" w:rsidRPr="00A32CE1" w:rsidRDefault="00EA260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2C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Мета: </w:t>
      </w:r>
      <w:r w:rsidRPr="00A32CE1">
        <w:rPr>
          <w:rFonts w:ascii="Times New Roman" w:hAnsi="Times New Roman" w:cs="Times New Roman"/>
          <w:sz w:val="28"/>
          <w:szCs w:val="28"/>
          <w:lang w:val="uk-UA"/>
        </w:rPr>
        <w:t>повторити навчальний матеріал з геометрії за курс 7-го класу;</w:t>
      </w:r>
    </w:p>
    <w:p w:rsidR="00EA2608" w:rsidRPr="00A32CE1" w:rsidRDefault="00EA260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2CE1">
        <w:rPr>
          <w:rFonts w:ascii="Times New Roman" w:hAnsi="Times New Roman" w:cs="Times New Roman"/>
          <w:sz w:val="28"/>
          <w:szCs w:val="28"/>
          <w:lang w:val="uk-UA"/>
        </w:rPr>
        <w:t xml:space="preserve">              розвивати увагу, швидкість реакції, просторову уяву; виховувати </w:t>
      </w:r>
    </w:p>
    <w:p w:rsidR="00EA2608" w:rsidRPr="00A32CE1" w:rsidRDefault="00EA260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2CE1">
        <w:rPr>
          <w:rFonts w:ascii="Times New Roman" w:hAnsi="Times New Roman" w:cs="Times New Roman"/>
          <w:sz w:val="28"/>
          <w:szCs w:val="28"/>
          <w:lang w:val="uk-UA"/>
        </w:rPr>
        <w:t xml:space="preserve">              прагнення перемоги, бажання бути успішним.</w:t>
      </w:r>
    </w:p>
    <w:p w:rsidR="00EA2608" w:rsidRPr="00A32CE1" w:rsidRDefault="00EA260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2CE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Обладнання: </w:t>
      </w:r>
      <w:r w:rsidRPr="00A32CE1">
        <w:rPr>
          <w:rFonts w:ascii="Times New Roman" w:hAnsi="Times New Roman" w:cs="Times New Roman"/>
          <w:sz w:val="28"/>
          <w:szCs w:val="28"/>
          <w:lang w:val="uk-UA"/>
        </w:rPr>
        <w:t>стенд квадратної форми, поділений на 64 квадратики. По горизонталі написано цифри від 1 до 8, а по вертикалі літери – від А до З. На стенд прикріплені квадратики з цупкого паперу. На зворотному боці восьми з них написано букви, з яких можна скласти слово « Мудрість». Зворотний бік 24-х інших квадратиків пофарбовано в червоний,жовтий  або зелений колір</w:t>
      </w:r>
      <w:r w:rsidR="00A32CE1" w:rsidRPr="00A32CE1">
        <w:rPr>
          <w:rFonts w:ascii="Times New Roman" w:hAnsi="Times New Roman" w:cs="Times New Roman"/>
          <w:sz w:val="28"/>
          <w:szCs w:val="28"/>
          <w:lang w:val="uk-UA"/>
        </w:rPr>
        <w:t xml:space="preserve">  (по 8 штук кожного кольору). Усі ці квадратики розташовані в довільному порядку.</w:t>
      </w:r>
    </w:p>
    <w:tbl>
      <w:tblPr>
        <w:tblStyle w:val="a3"/>
        <w:tblW w:w="0" w:type="auto"/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567"/>
      </w:tblGrid>
      <w:tr w:rsidR="00A32CE1" w:rsidTr="003E4D76">
        <w:trPr>
          <w:trHeight w:val="623"/>
        </w:trPr>
        <w:tc>
          <w:tcPr>
            <w:tcW w:w="675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1</w:t>
            </w: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3E4D76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2</w:t>
            </w: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3</w:t>
            </w:r>
          </w:p>
        </w:tc>
        <w:tc>
          <w:tcPr>
            <w:tcW w:w="708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4</w:t>
            </w: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5</w:t>
            </w: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6</w:t>
            </w: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7</w:t>
            </w:r>
          </w:p>
        </w:tc>
        <w:tc>
          <w:tcPr>
            <w:tcW w:w="567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8</w:t>
            </w:r>
          </w:p>
        </w:tc>
      </w:tr>
      <w:tr w:rsidR="00A32CE1" w:rsidTr="003E4D76">
        <w:trPr>
          <w:trHeight w:val="713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А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М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2CE1" w:rsidTr="003E4D76">
        <w:trPr>
          <w:trHeight w:val="661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Б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2CE1" w:rsidTr="003E4D76">
        <w:trPr>
          <w:trHeight w:val="609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В</w:t>
            </w: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У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Д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2CE1" w:rsidTr="003E4D76">
        <w:trPr>
          <w:trHeight w:val="571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Г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Р</w:t>
            </w:r>
          </w:p>
        </w:tc>
        <w:tc>
          <w:tcPr>
            <w:tcW w:w="708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2CE1" w:rsidTr="003E4D76">
        <w:trPr>
          <w:trHeight w:val="519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Д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І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2CE1" w:rsidTr="003E4D76">
        <w:trPr>
          <w:trHeight w:val="609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Е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С</w:t>
            </w:r>
          </w:p>
        </w:tc>
      </w:tr>
      <w:tr w:rsidR="00A32CE1" w:rsidTr="003E4D76">
        <w:trPr>
          <w:trHeight w:val="699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Ж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Т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2CE1" w:rsidTr="003E4D76">
        <w:trPr>
          <w:trHeight w:val="788"/>
        </w:trPr>
        <w:tc>
          <w:tcPr>
            <w:tcW w:w="675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З</w:t>
            </w: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:rsidR="00A32CE1" w:rsidRPr="003E4D76" w:rsidRDefault="003E4D76" w:rsidP="003E4D76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Ь</w:t>
            </w:r>
          </w:p>
        </w:tc>
        <w:tc>
          <w:tcPr>
            <w:tcW w:w="567" w:type="dxa"/>
          </w:tcPr>
          <w:p w:rsidR="00A32CE1" w:rsidRDefault="00A32CE1" w:rsidP="00EA260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32CE1" w:rsidRDefault="00A32CE1" w:rsidP="00EA26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E4D76" w:rsidRDefault="003E4D76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Правила гри. </w:t>
      </w:r>
      <w:r>
        <w:rPr>
          <w:rFonts w:ascii="Times New Roman" w:hAnsi="Times New Roman" w:cs="Times New Roman"/>
          <w:sz w:val="28"/>
          <w:szCs w:val="28"/>
          <w:lang w:val="uk-UA"/>
        </w:rPr>
        <w:t>У змаганні беруть участь дві команди.</w:t>
      </w:r>
      <w:r w:rsidR="00625FE0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гравців у командах </w:t>
      </w:r>
      <w:r w:rsidR="00EE744F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625FE0">
        <w:rPr>
          <w:rFonts w:ascii="Times New Roman" w:hAnsi="Times New Roman" w:cs="Times New Roman"/>
          <w:sz w:val="28"/>
          <w:szCs w:val="28"/>
          <w:lang w:val="uk-UA"/>
        </w:rPr>
        <w:t>обмежена</w:t>
      </w:r>
      <w:r w:rsidR="00EE744F">
        <w:rPr>
          <w:rFonts w:ascii="Times New Roman" w:hAnsi="Times New Roman" w:cs="Times New Roman"/>
          <w:sz w:val="28"/>
          <w:szCs w:val="28"/>
          <w:lang w:val="uk-UA"/>
        </w:rPr>
        <w:t>. Одна з команд ( яка саме – можна визначити шляхом жеребкування) робить перший хід: називає координати квадратика, який потрібно відкрити. Якщо зворотній бік  квадратика жовтий, хід переходить до другої команди, якщо зелений – команда отримує додатково 1 бал і має право наступного ходу, якщо червоний – команда втрачає 2 бали,хід переходить до другої команди. Якщо на зворотному боці квадратика написано букву, команда додатково отримує 2 бали і право наступного ходу. У решті випадків команда відповідає на запитання. У разі  правильної відповіді команда отримує 1 бал і право наступного ходу. Якщо відповідь неправильна, хід переходить до другої команди. (Правильну відповідь на</w:t>
      </w:r>
      <w:r w:rsidR="001A798C">
        <w:rPr>
          <w:rFonts w:ascii="Times New Roman" w:hAnsi="Times New Roman" w:cs="Times New Roman"/>
          <w:sz w:val="28"/>
          <w:szCs w:val="28"/>
          <w:lang w:val="uk-UA"/>
        </w:rPr>
        <w:t xml:space="preserve"> це запитання надає ведучий).</w:t>
      </w:r>
    </w:p>
    <w:p w:rsidR="001A798C" w:rsidRDefault="001A798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 обдумування відповіді на кожне запитання надається не більше ніж 30с.</w:t>
      </w:r>
    </w:p>
    <w:p w:rsidR="001A798C" w:rsidRDefault="001A798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Коли будуть відкриті всі букви, команда, яка першою складе з них слово, додатково отримує 4 бали.  Перемагає команда, яка набере найбільшу кількість балів.</w:t>
      </w:r>
    </w:p>
    <w:p w:rsidR="001A798C" w:rsidRDefault="001A798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Перед початком змагання вчитель роз’яснює правила гри, нагадує про необхідність дотримувати порядок під час змагання, попереджає, що потрібно уважно слухати запитання. А за необхідності записати умову завдання.</w:t>
      </w:r>
    </w:p>
    <w:p w:rsidR="001A798C" w:rsidRDefault="001A798C" w:rsidP="00EA2608">
      <w:pPr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>Запитання для гри</w:t>
      </w:r>
    </w:p>
    <w:p w:rsidR="001A798C" w:rsidRDefault="001A798C" w:rsidP="00EA2608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Що означає слово геометрія»?  (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Землемірство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1A798C" w:rsidRDefault="001A798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2.Назвіть основні геометричні фігури на площині.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точка і пряма) </w:t>
      </w:r>
    </w:p>
    <w:p w:rsidR="00512295" w:rsidRDefault="001A798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12295">
        <w:rPr>
          <w:rFonts w:ascii="Times New Roman" w:hAnsi="Times New Roman" w:cs="Times New Roman"/>
          <w:sz w:val="28"/>
          <w:szCs w:val="28"/>
          <w:lang w:val="uk-UA"/>
        </w:rPr>
        <w:t>Скільки відрізків довжиною 10 см можна відкласти один за одним від</w:t>
      </w:r>
    </w:p>
    <w:p w:rsidR="00512295" w:rsidRDefault="00512295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початку променя?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Безліч)</w:t>
      </w:r>
    </w:p>
    <w:p w:rsidR="001A798C" w:rsidRDefault="00512295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1A79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512295">
        <w:rPr>
          <w:rFonts w:ascii="Times New Roman" w:hAnsi="Times New Roman" w:cs="Times New Roman"/>
          <w:sz w:val="28"/>
          <w:szCs w:val="28"/>
          <w:lang w:val="uk-UA"/>
        </w:rPr>
        <w:t>Один із суміжних кутів дорівнює 100</w:t>
      </w:r>
      <w:r>
        <w:rPr>
          <w:rFonts w:ascii="Times New Roman" w:hAnsi="Times New Roman" w:cs="Times New Roman"/>
          <w:sz w:val="28"/>
          <w:szCs w:val="28"/>
          <w:lang w:val="uk-UA"/>
        </w:rPr>
        <w:t>˚. Чому дорівнює другий кут? (</w:t>
      </w:r>
      <w:r w:rsidRPr="00512295">
        <w:rPr>
          <w:rFonts w:ascii="Times New Roman" w:hAnsi="Times New Roman" w:cs="Times New Roman"/>
          <w:i/>
          <w:sz w:val="28"/>
          <w:szCs w:val="28"/>
          <w:lang w:val="uk-UA"/>
        </w:rPr>
        <w:t>80˚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12295" w:rsidRDefault="00512295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5.Скільки прямих можна провести через дві точки? (</w:t>
      </w:r>
      <w:r w:rsidRPr="00512295">
        <w:rPr>
          <w:rFonts w:ascii="Times New Roman" w:hAnsi="Times New Roman" w:cs="Times New Roman"/>
          <w:i/>
          <w:sz w:val="28"/>
          <w:szCs w:val="28"/>
          <w:lang w:val="uk-UA"/>
        </w:rPr>
        <w:t>Одну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12295" w:rsidRDefault="00512295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6.Що можна виміряти за допомогою транспортира? ( </w:t>
      </w:r>
      <w:r w:rsidRPr="00512295">
        <w:rPr>
          <w:rFonts w:ascii="Times New Roman" w:hAnsi="Times New Roman" w:cs="Times New Roman"/>
          <w:i/>
          <w:sz w:val="28"/>
          <w:szCs w:val="28"/>
          <w:lang w:val="uk-UA"/>
        </w:rPr>
        <w:t>Градусну міру кута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12295" w:rsidRDefault="00512295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7.Один з кутів, які утворилися за перетину двох прямих, дорівнює 90˚. </w:t>
      </w:r>
    </w:p>
    <w:p w:rsidR="00512295" w:rsidRDefault="00512295" w:rsidP="00EA2608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Знайдіть величини решти кутів. ( </w:t>
      </w:r>
      <w:r w:rsidRPr="00512295">
        <w:rPr>
          <w:rFonts w:ascii="Times New Roman" w:hAnsi="Times New Roman" w:cs="Times New Roman"/>
          <w:i/>
          <w:sz w:val="28"/>
          <w:szCs w:val="28"/>
          <w:lang w:val="uk-UA"/>
        </w:rPr>
        <w:t>90˚,90˚,90˚)</w:t>
      </w:r>
    </w:p>
    <w:p w:rsidR="00512295" w:rsidRDefault="00512295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8.Чому дорівнює величина прямого кута? ( </w:t>
      </w:r>
      <w:r w:rsidRPr="00512295">
        <w:rPr>
          <w:rFonts w:ascii="Times New Roman" w:hAnsi="Times New Roman" w:cs="Times New Roman"/>
          <w:i/>
          <w:sz w:val="28"/>
          <w:szCs w:val="28"/>
          <w:lang w:val="uk-UA"/>
        </w:rPr>
        <w:t>90˚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9. Чи правильно, що якщо кути рівні, то вони вертикальні? ( </w:t>
      </w:r>
      <w:r w:rsidRPr="003C5CAF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10. Два кути мають спільну вершину. Дин з них дорівнює 40˚, а другий - 140˚. 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Чи обов’язково ці кути суміжні? ( </w:t>
      </w:r>
      <w:r w:rsidRPr="003C5CAF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Чи правильно, що якщо відрізки не перетинаються, то вони обов’язково 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паралельні? ( </w:t>
      </w:r>
      <w:r w:rsidRPr="003C5CAF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Чи існують промені, які перпендикулярні, але не перетинаються? ( </w:t>
      </w:r>
      <w:r w:rsidRPr="003C5CAF">
        <w:rPr>
          <w:rFonts w:ascii="Times New Roman" w:hAnsi="Times New Roman" w:cs="Times New Roman"/>
          <w:i/>
          <w:sz w:val="28"/>
          <w:szCs w:val="28"/>
          <w:lang w:val="uk-UA"/>
        </w:rPr>
        <w:t>Так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13.Пряма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перетинаються січною так, що внутрішні різносторонні кути 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рівні. Скільки спільних точок мають прямі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>? (</w:t>
      </w:r>
      <w:r w:rsidRPr="003C5CAF">
        <w:rPr>
          <w:rFonts w:ascii="Times New Roman" w:hAnsi="Times New Roman" w:cs="Times New Roman"/>
          <w:i/>
          <w:sz w:val="28"/>
          <w:szCs w:val="28"/>
          <w:lang w:val="uk-UA"/>
        </w:rPr>
        <w:t>Жодної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>
        <w:rPr>
          <w:rFonts w:ascii="Times New Roman" w:hAnsi="Times New Roman" w:cs="Times New Roman"/>
          <w:sz w:val="28"/>
          <w:szCs w:val="28"/>
          <w:lang w:val="en-US"/>
        </w:rPr>
        <w:t>BD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висота рівностороннього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трикутника </w:t>
      </w:r>
      <w:r w:rsidRPr="003C5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ABC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. Чому дорівнює ˂</w:t>
      </w:r>
      <w:r w:rsidRPr="00BD3A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ADB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C5CAF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( 90˚)</w:t>
      </w:r>
    </w:p>
    <w:p w:rsidR="00591348" w:rsidRDefault="003C5CA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бісектриса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трикутника </w:t>
      </w:r>
      <w:r w:rsidRPr="003C5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ABC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. Чому дорівнює ˂</w:t>
      </w:r>
      <w:r w:rsidRPr="003C5CA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ACB</w:t>
      </w:r>
      <w:r>
        <w:rPr>
          <w:rFonts w:ascii="Times New Roman" w:hAnsi="Times New Roman" w:cs="Times New Roman"/>
          <w:sz w:val="28"/>
          <w:szCs w:val="28"/>
          <w:lang w:val="uk-UA"/>
        </w:rPr>
        <w:t>, якщо</w:t>
      </w:r>
    </w:p>
    <w:p w:rsidR="003C5CAF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C5CAF">
        <w:rPr>
          <w:rFonts w:ascii="Times New Roman" w:hAnsi="Times New Roman" w:cs="Times New Roman"/>
          <w:sz w:val="28"/>
          <w:szCs w:val="28"/>
          <w:lang w:val="uk-UA"/>
        </w:rPr>
        <w:t xml:space="preserve"> ˂ </w:t>
      </w:r>
      <w:r w:rsidR="003C5CAF" w:rsidRPr="003C5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CAF">
        <w:rPr>
          <w:rFonts w:ascii="Times New Roman" w:hAnsi="Times New Roman" w:cs="Times New Roman"/>
          <w:sz w:val="28"/>
          <w:szCs w:val="28"/>
          <w:lang w:val="en-US"/>
        </w:rPr>
        <w:t>NCA</w:t>
      </w:r>
      <w:r w:rsidR="003C5CAF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CAF">
        <w:rPr>
          <w:rFonts w:ascii="Times New Roman" w:hAnsi="Times New Roman" w:cs="Times New Roman"/>
          <w:sz w:val="28"/>
          <w:szCs w:val="28"/>
          <w:lang w:val="uk-UA"/>
        </w:rPr>
        <w:t>80˚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? ( </w:t>
      </w:r>
      <w:r w:rsidRPr="00591348">
        <w:rPr>
          <w:rFonts w:ascii="Times New Roman" w:hAnsi="Times New Roman" w:cs="Times New Roman"/>
          <w:i/>
          <w:sz w:val="28"/>
          <w:szCs w:val="28"/>
          <w:lang w:val="uk-UA"/>
        </w:rPr>
        <w:t>160˚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91348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16. АМ – медіана трикутника АВС з прямим кутом А. Чи можна на основі </w:t>
      </w:r>
    </w:p>
    <w:p w:rsidR="00591348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цього зробити висновок, що ˂ ВАМ = 45˚? ( </w:t>
      </w:r>
      <w:r w:rsidRPr="00591348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91348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17.У трикутників АВС і </w:t>
      </w:r>
      <w:r>
        <w:rPr>
          <w:rFonts w:ascii="Times New Roman" w:hAnsi="Times New Roman" w:cs="Times New Roman"/>
          <w:sz w:val="28"/>
          <w:szCs w:val="28"/>
          <w:lang w:val="en-US"/>
        </w:rPr>
        <w:t>MNK</w:t>
      </w:r>
      <w:r w:rsidRPr="00591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кути рівні. Чи випливає з цього, що</w:t>
      </w:r>
    </w:p>
    <w:p w:rsidR="00591348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трикутники АВС і </w:t>
      </w:r>
      <w:r w:rsidRPr="005913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MNK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рівні ? ( </w:t>
      </w:r>
      <w:r w:rsidRPr="00591348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</w:p>
    <w:p w:rsidR="00591348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18. Медіана АМ, проведена до основи ВС рівнобедреного трикутника АВС, </w:t>
      </w:r>
    </w:p>
    <w:p w:rsidR="00591348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дорівнює 10см. Чи можна за цими даними знайти відстань від точки А до </w:t>
      </w:r>
    </w:p>
    <w:p w:rsidR="00591348" w:rsidRDefault="00591348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прямої ВС? ( </w:t>
      </w:r>
      <w:r w:rsidRPr="00591348">
        <w:rPr>
          <w:rFonts w:ascii="Times New Roman" w:hAnsi="Times New Roman" w:cs="Times New Roman"/>
          <w:i/>
          <w:sz w:val="28"/>
          <w:szCs w:val="28"/>
          <w:lang w:val="uk-UA"/>
        </w:rPr>
        <w:t>Так, 10 см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19. У рівнобедреному трикутнику АВС сторона ВС – основа. Які кути цього 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трикутника рівні? ( </w:t>
      </w:r>
      <w:r w:rsidRPr="00BD3AFD">
        <w:rPr>
          <w:rFonts w:ascii="Times New Roman" w:hAnsi="Times New Roman" w:cs="Times New Roman"/>
          <w:i/>
          <w:sz w:val="28"/>
          <w:szCs w:val="28"/>
          <w:lang w:val="uk-UA"/>
        </w:rPr>
        <w:t>˂ В = ˂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 Висота рівнобедреного трикутника, проведена до його основи, дорівнює 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13 см. Чи можна за цими даними знайти довжину відрізка, який сполучає 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вершину трикутника із серединою основи? ( </w:t>
      </w:r>
      <w:r w:rsidRPr="00BD3AFD">
        <w:rPr>
          <w:rFonts w:ascii="Times New Roman" w:hAnsi="Times New Roman" w:cs="Times New Roman"/>
          <w:i/>
          <w:sz w:val="28"/>
          <w:szCs w:val="28"/>
          <w:lang w:val="uk-UA"/>
        </w:rPr>
        <w:t>Так, 13 см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 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21. Дві сторони рівнобедреного трикутника дорівнюють 10 см і 15 см. Чи 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може третя сторона цього трикутника дорівнювати 20 см? ( </w:t>
      </w:r>
      <w:r w:rsidRPr="00BD3AFD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22. Дві сторони рівнобедреного трикутника дорівнюють 7см і 15 см. Чи </w:t>
      </w:r>
    </w:p>
    <w:p w:rsidR="00BD3AFD" w:rsidRDefault="00BD3AFD" w:rsidP="00EA2608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можна знайти третю сторону цього трикутника? ( </w:t>
      </w:r>
      <w:r w:rsidRPr="00BD3AF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Так, 15 см. Трикутника 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Pr="00BD3AFD">
        <w:rPr>
          <w:rFonts w:ascii="Times New Roman" w:hAnsi="Times New Roman" w:cs="Times New Roman"/>
          <w:i/>
          <w:sz w:val="28"/>
          <w:szCs w:val="28"/>
          <w:lang w:val="uk-UA"/>
        </w:rPr>
        <w:t>зі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D3AFD">
        <w:rPr>
          <w:rFonts w:ascii="Times New Roman" w:hAnsi="Times New Roman" w:cs="Times New Roman"/>
          <w:i/>
          <w:sz w:val="28"/>
          <w:szCs w:val="28"/>
          <w:lang w:val="uk-UA"/>
        </w:rPr>
        <w:t>сторонами 7см, 7см, 15см не існує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23. Усі сторони трикутника рівні і дорівнюють 1см. Ому дорівнюють кути </w:t>
      </w:r>
    </w:p>
    <w:p w:rsidR="00BD3AFD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цього трикутника? ( </w:t>
      </w:r>
      <w:r w:rsidRPr="00BD3AFD">
        <w:rPr>
          <w:rFonts w:ascii="Times New Roman" w:hAnsi="Times New Roman" w:cs="Times New Roman"/>
          <w:i/>
          <w:sz w:val="28"/>
          <w:szCs w:val="28"/>
          <w:lang w:val="uk-UA"/>
        </w:rPr>
        <w:t>60˚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25D7C" w:rsidRDefault="00BD3AFD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24. Два кута трикутника дорівнюють 100˚ і 80</w:t>
      </w:r>
      <w:r w:rsidR="00425D7C">
        <w:rPr>
          <w:rFonts w:ascii="Times New Roman" w:hAnsi="Times New Roman" w:cs="Times New Roman"/>
          <w:sz w:val="28"/>
          <w:szCs w:val="28"/>
          <w:lang w:val="uk-UA"/>
        </w:rPr>
        <w:t>˚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25D7C">
        <w:rPr>
          <w:rFonts w:ascii="Times New Roman" w:hAnsi="Times New Roman" w:cs="Times New Roman"/>
          <w:sz w:val="28"/>
          <w:szCs w:val="28"/>
          <w:lang w:val="uk-UA"/>
        </w:rPr>
        <w:t xml:space="preserve"> Чому дорівнює третій кут </w:t>
      </w:r>
    </w:p>
    <w:p w:rsidR="00BD3AFD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цього трикутника? ( </w:t>
      </w:r>
      <w:r w:rsidRPr="00425D7C">
        <w:rPr>
          <w:rFonts w:ascii="Times New Roman" w:hAnsi="Times New Roman" w:cs="Times New Roman"/>
          <w:i/>
          <w:sz w:val="28"/>
          <w:szCs w:val="28"/>
          <w:lang w:val="uk-UA"/>
        </w:rPr>
        <w:t>Такого трикутника не існує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25. Чи може кут при основі рівнобедреного трикутника бути прямим? (</w:t>
      </w:r>
      <w:r w:rsidRPr="00425D7C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26. Один з гострих кутів прямокутного трикутника дорівнює 25˚. Чому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дорівнює другий гострий кут? ( </w:t>
      </w:r>
      <w:r w:rsidRPr="00425D7C">
        <w:rPr>
          <w:rFonts w:ascii="Times New Roman" w:hAnsi="Times New Roman" w:cs="Times New Roman"/>
          <w:i/>
          <w:sz w:val="28"/>
          <w:szCs w:val="28"/>
          <w:lang w:val="uk-UA"/>
        </w:rPr>
        <w:t>65˚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27. Гострий кут прямокутного трикутника дорівнює 45˚, а один із катетів – 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17см. Чи можна за цими даними знайти другий катет трикутника?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( </w:t>
      </w:r>
      <w:r w:rsidRPr="00425D7C">
        <w:rPr>
          <w:rFonts w:ascii="Times New Roman" w:hAnsi="Times New Roman" w:cs="Times New Roman"/>
          <w:i/>
          <w:sz w:val="28"/>
          <w:szCs w:val="28"/>
          <w:lang w:val="uk-UA"/>
        </w:rPr>
        <w:t>Так, 17см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28. У тупокутному трикутнику АВС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АВ=12 см, АС = 16 см, ВС = 10см.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Який кут трикутника тупий?   ( </w:t>
      </w:r>
      <w:r w:rsidRPr="00425D7C">
        <w:rPr>
          <w:rFonts w:ascii="Times New Roman" w:hAnsi="Times New Roman" w:cs="Times New Roman"/>
          <w:i/>
          <w:sz w:val="28"/>
          <w:szCs w:val="28"/>
          <w:lang w:val="uk-UA"/>
        </w:rPr>
        <w:t>Кут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9655FF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29.</w:t>
      </w:r>
      <w:r w:rsidR="009655FF">
        <w:rPr>
          <w:rFonts w:ascii="Times New Roman" w:hAnsi="Times New Roman" w:cs="Times New Roman"/>
          <w:sz w:val="28"/>
          <w:szCs w:val="28"/>
          <w:lang w:val="uk-UA"/>
        </w:rPr>
        <w:t xml:space="preserve"> Радіус кола дорівнює 7 см. Чому дорівнює відстань від центра до </w:t>
      </w:r>
      <w:proofErr w:type="spellStart"/>
      <w:r w:rsidR="009655FF">
        <w:rPr>
          <w:rFonts w:ascii="Times New Roman" w:hAnsi="Times New Roman" w:cs="Times New Roman"/>
          <w:sz w:val="28"/>
          <w:szCs w:val="28"/>
          <w:lang w:val="uk-UA"/>
        </w:rPr>
        <w:t>будь-</w:t>
      </w:r>
      <w:proofErr w:type="spellEnd"/>
    </w:p>
    <w:p w:rsidR="00425D7C" w:rsidRDefault="009655F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якої точки кола? ( </w:t>
      </w:r>
      <w:r w:rsidRPr="009655FF">
        <w:rPr>
          <w:rFonts w:ascii="Times New Roman" w:hAnsi="Times New Roman" w:cs="Times New Roman"/>
          <w:i/>
          <w:sz w:val="28"/>
          <w:szCs w:val="28"/>
          <w:lang w:val="uk-UA"/>
        </w:rPr>
        <w:t>7см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F76B2" w:rsidRDefault="009655FF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30. Центр кола,</w:t>
      </w:r>
      <w:r w:rsidR="00DF76B2">
        <w:rPr>
          <w:rFonts w:ascii="Times New Roman" w:hAnsi="Times New Roman" w:cs="Times New Roman"/>
          <w:sz w:val="28"/>
          <w:szCs w:val="28"/>
          <w:lang w:val="uk-UA"/>
        </w:rPr>
        <w:t xml:space="preserve"> описаного навколо трикутника, належить одній зі сторін </w:t>
      </w:r>
    </w:p>
    <w:p w:rsidR="009655FF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трикутника, один з кутів якого дорівнює 60˚. Знайдіть решту кутів.</w:t>
      </w:r>
    </w:p>
    <w:p w:rsidR="00DF76B2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( </w:t>
      </w:r>
      <w:r w:rsidRPr="00DF76B2">
        <w:rPr>
          <w:rFonts w:ascii="Times New Roman" w:hAnsi="Times New Roman" w:cs="Times New Roman"/>
          <w:i/>
          <w:sz w:val="28"/>
          <w:szCs w:val="28"/>
          <w:lang w:val="uk-UA"/>
        </w:rPr>
        <w:t>90˚, 30˚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F76B2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31. Гіпотенуза трикутника, вписаного кола, дорівнює 20 см. Чи можна знайти </w:t>
      </w:r>
    </w:p>
    <w:p w:rsidR="00DF76B2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радіус цього кола? ( </w:t>
      </w:r>
      <w:r w:rsidRPr="00DF76B2">
        <w:rPr>
          <w:rFonts w:ascii="Times New Roman" w:hAnsi="Times New Roman" w:cs="Times New Roman"/>
          <w:i/>
          <w:sz w:val="28"/>
          <w:szCs w:val="28"/>
          <w:lang w:val="uk-UA"/>
        </w:rPr>
        <w:t>Так, 10см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</w:p>
    <w:p w:rsidR="00DF76B2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32. Найбільша хорда кола дорівнює 12 см. Чи можна знайти радіус цього </w:t>
      </w:r>
    </w:p>
    <w:p w:rsidR="00DF76B2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кола? ( </w:t>
      </w:r>
      <w:r w:rsidRPr="00DF76B2">
        <w:rPr>
          <w:rFonts w:ascii="Times New Roman" w:hAnsi="Times New Roman" w:cs="Times New Roman"/>
          <w:i/>
          <w:sz w:val="28"/>
          <w:szCs w:val="28"/>
          <w:lang w:val="uk-UA"/>
        </w:rPr>
        <w:t>Так, 6 см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F76B2" w:rsidRDefault="00DF76B2" w:rsidP="00EA2608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Заключне слово вчителя.</w:t>
      </w:r>
    </w:p>
    <w:p w:rsidR="00DF76B2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Учитель вітає переможців. Зазначає, що учні не тільки знайшли слово </w:t>
      </w:r>
    </w:p>
    <w:p w:rsidR="00DF76B2" w:rsidRPr="00DF76B2" w:rsidRDefault="00DF76B2" w:rsidP="00EA26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 Мудрість», а й стали розумнішими, а за умови наполегливої праці вони стануть мудрими й успішними людьми.</w:t>
      </w:r>
    </w:p>
    <w:p w:rsidR="00425D7C" w:rsidRDefault="00425D7C" w:rsidP="00EA26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64919" w:rsidRPr="00591348" w:rsidRDefault="00564919" w:rsidP="00EA26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12295" w:rsidRPr="00512295" w:rsidRDefault="00512295" w:rsidP="00EA260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12295" w:rsidRPr="00512295" w:rsidSect="0051229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2608"/>
    <w:rsid w:val="001A798C"/>
    <w:rsid w:val="002738D1"/>
    <w:rsid w:val="0032390D"/>
    <w:rsid w:val="003C5CAF"/>
    <w:rsid w:val="003E4D76"/>
    <w:rsid w:val="00425D7C"/>
    <w:rsid w:val="00512295"/>
    <w:rsid w:val="00564919"/>
    <w:rsid w:val="00591348"/>
    <w:rsid w:val="00625FE0"/>
    <w:rsid w:val="00730DDA"/>
    <w:rsid w:val="00851188"/>
    <w:rsid w:val="00852F98"/>
    <w:rsid w:val="009655FF"/>
    <w:rsid w:val="00A32CE1"/>
    <w:rsid w:val="00BD3AFD"/>
    <w:rsid w:val="00CA2340"/>
    <w:rsid w:val="00DF76B2"/>
    <w:rsid w:val="00EA2608"/>
    <w:rsid w:val="00EE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C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2014-10-01T06:20:00Z</dcterms:created>
  <dcterms:modified xsi:type="dcterms:W3CDTF">2014-10-02T12:34:00Z</dcterms:modified>
</cp:coreProperties>
</file>